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23" w:rsidRDefault="00F45823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1026" type="#_x0000_t75" style="position:absolute;margin-left:0;margin-top:9pt;width:383.9pt;height:342pt;z-index:-251661312;visibility:visible">
            <v:imagedata r:id="rId5" o:title="" blacklevel="5898f"/>
          </v:shape>
        </w:pict>
      </w:r>
    </w:p>
    <w:p w:rsidR="00F45823" w:rsidRPr="006A1283" w:rsidRDefault="00F45823" w:rsidP="00681561">
      <w:pPr>
        <w:spacing w:line="240" w:lineRule="auto"/>
        <w:ind w:left="708" w:firstLine="708"/>
        <w:rPr>
          <w:rFonts w:ascii="Arial Black" w:hAnsi="Arial Black" w:cs="Arial Black"/>
          <w:b/>
          <w:bCs/>
          <w:noProof/>
          <w:sz w:val="52"/>
          <w:szCs w:val="52"/>
        </w:rPr>
      </w:pPr>
      <w:r w:rsidRPr="006A1283">
        <w:rPr>
          <w:rFonts w:ascii="Arial Black" w:hAnsi="Arial Black" w:cs="Arial Black"/>
          <w:b/>
          <w:bCs/>
          <w:noProof/>
          <w:sz w:val="52"/>
          <w:szCs w:val="52"/>
        </w:rPr>
        <w:t>DORADCA ZAWODOWY</w:t>
      </w:r>
    </w:p>
    <w:p w:rsidR="00F45823" w:rsidRPr="006A1283" w:rsidRDefault="00F45823" w:rsidP="00CA226A">
      <w:pPr>
        <w:spacing w:after="120"/>
        <w:jc w:val="center"/>
        <w:rPr>
          <w:rFonts w:ascii="Arial Black" w:hAnsi="Arial Black" w:cs="Arial Black"/>
          <w:noProof/>
          <w:sz w:val="24"/>
          <w:szCs w:val="24"/>
        </w:rPr>
      </w:pPr>
      <w:r w:rsidRPr="006A1283">
        <w:rPr>
          <w:rFonts w:ascii="Arial Black" w:hAnsi="Arial Black" w:cs="Arial Black"/>
          <w:noProof/>
          <w:sz w:val="24"/>
          <w:szCs w:val="24"/>
        </w:rPr>
        <w:t>Szkoła Podstawowa w Pyrzycach</w:t>
      </w:r>
    </w:p>
    <w:p w:rsidR="00F45823" w:rsidRPr="006A1283" w:rsidRDefault="00F45823" w:rsidP="00CA226A">
      <w:pPr>
        <w:spacing w:after="120" w:line="240" w:lineRule="auto"/>
        <w:jc w:val="center"/>
        <w:rPr>
          <w:rFonts w:ascii="Arial Black" w:hAnsi="Arial Black" w:cs="Arial Black"/>
          <w:noProof/>
          <w:sz w:val="24"/>
          <w:szCs w:val="24"/>
        </w:rPr>
      </w:pPr>
      <w:r w:rsidRPr="006A1283">
        <w:rPr>
          <w:rFonts w:ascii="Arial Black" w:hAnsi="Arial Black" w:cs="Arial Black"/>
          <w:noProof/>
          <w:sz w:val="24"/>
          <w:szCs w:val="24"/>
        </w:rPr>
        <w:t>Ul. Rejtana 6</w:t>
      </w:r>
    </w:p>
    <w:p w:rsidR="00F45823" w:rsidRPr="006A1283" w:rsidRDefault="00F45823" w:rsidP="00CA226A">
      <w:pPr>
        <w:spacing w:after="120" w:line="240" w:lineRule="auto"/>
        <w:jc w:val="center"/>
        <w:rPr>
          <w:rFonts w:ascii="Arial Black" w:hAnsi="Arial Black" w:cs="Arial Black"/>
          <w:noProof/>
          <w:sz w:val="24"/>
          <w:szCs w:val="24"/>
        </w:rPr>
      </w:pPr>
      <w:r w:rsidRPr="006A1283">
        <w:rPr>
          <w:rFonts w:ascii="Arial Black" w:hAnsi="Arial Black" w:cs="Arial Black"/>
          <w:noProof/>
          <w:sz w:val="24"/>
          <w:szCs w:val="24"/>
        </w:rPr>
        <w:t>74 – 200 Pyrzyce</w:t>
      </w:r>
    </w:p>
    <w:p w:rsidR="00F45823" w:rsidRPr="00CA226A" w:rsidRDefault="00F45823" w:rsidP="006A1283">
      <w:pPr>
        <w:spacing w:after="120"/>
        <w:jc w:val="center"/>
        <w:rPr>
          <w:rFonts w:ascii="Arial Black" w:hAnsi="Arial Black" w:cs="Arial Black"/>
          <w:b/>
          <w:bCs/>
          <w:noProof/>
          <w:sz w:val="40"/>
          <w:szCs w:val="40"/>
        </w:rPr>
      </w:pPr>
      <w:r w:rsidRPr="00CA226A">
        <w:rPr>
          <w:rFonts w:ascii="Arial Black" w:hAnsi="Arial Black" w:cs="Arial Black"/>
          <w:b/>
          <w:bCs/>
          <w:noProof/>
          <w:sz w:val="40"/>
          <w:szCs w:val="40"/>
        </w:rPr>
        <w:t>mgr Justyna Krzentowska</w:t>
      </w:r>
    </w:p>
    <w:p w:rsidR="00F45823" w:rsidRPr="00D25515" w:rsidRDefault="00F45823" w:rsidP="0061320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pok. </w:t>
      </w:r>
      <w:r>
        <w:rPr>
          <w:b/>
          <w:bCs/>
          <w:noProof/>
          <w:sz w:val="24"/>
          <w:szCs w:val="24"/>
        </w:rPr>
        <w:t>217</w:t>
      </w:r>
    </w:p>
    <w:p w:rsidR="00F45823" w:rsidRDefault="00F45823" w:rsidP="00F321AA">
      <w:pPr>
        <w:spacing w:after="0" w:line="360" w:lineRule="auto"/>
        <w:ind w:left="709" w:firstLine="61"/>
        <w:rPr>
          <w:rFonts w:ascii="Times New Roman" w:hAnsi="Times New Roman" w:cs="Times New Roman"/>
          <w:sz w:val="20"/>
          <w:szCs w:val="20"/>
        </w:rPr>
      </w:pPr>
      <w:r w:rsidRPr="006A1283">
        <w:rPr>
          <w:rFonts w:ascii="Times New Roman" w:hAnsi="Times New Roman" w:cs="Times New Roman"/>
          <w:sz w:val="20"/>
          <w:szCs w:val="20"/>
        </w:rPr>
        <w:t xml:space="preserve">Zgodnie z: </w:t>
      </w:r>
    </w:p>
    <w:p w:rsidR="00F45823" w:rsidRDefault="00F45823" w:rsidP="00F321AA">
      <w:pPr>
        <w:spacing w:after="0" w:line="360" w:lineRule="auto"/>
        <w:ind w:left="709" w:firstLine="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</w:t>
      </w:r>
      <w:r w:rsidRPr="006A1283">
        <w:rPr>
          <w:rFonts w:ascii="Times New Roman" w:hAnsi="Times New Roman" w:cs="Times New Roman"/>
          <w:sz w:val="20"/>
          <w:szCs w:val="20"/>
        </w:rPr>
        <w:t xml:space="preserve">stawą z dnia 7 września 1991r o systemie oświaty, </w:t>
      </w:r>
    </w:p>
    <w:p w:rsidR="00F45823" w:rsidRDefault="00F45823" w:rsidP="00F321AA">
      <w:pPr>
        <w:spacing w:after="0" w:line="360" w:lineRule="auto"/>
        <w:ind w:left="709" w:firstLine="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</w:t>
      </w:r>
      <w:r w:rsidRPr="006A1283">
        <w:rPr>
          <w:rFonts w:ascii="Times New Roman" w:hAnsi="Times New Roman" w:cs="Times New Roman"/>
          <w:sz w:val="20"/>
          <w:szCs w:val="20"/>
        </w:rPr>
        <w:t xml:space="preserve">stawą </w:t>
      </w:r>
      <w:r>
        <w:rPr>
          <w:rFonts w:ascii="Times New Roman" w:hAnsi="Times New Roman" w:cs="Times New Roman"/>
          <w:sz w:val="20"/>
          <w:szCs w:val="20"/>
        </w:rPr>
        <w:t>Pra</w:t>
      </w:r>
      <w:r w:rsidRPr="006A1283">
        <w:rPr>
          <w:rFonts w:ascii="Times New Roman" w:hAnsi="Times New Roman" w:cs="Times New Roman"/>
          <w:sz w:val="20"/>
          <w:szCs w:val="20"/>
        </w:rPr>
        <w:t>wo oświatowe z dnia 14 grudnia 2016r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45823" w:rsidRDefault="00F45823" w:rsidP="00F321AA">
      <w:pPr>
        <w:spacing w:after="0" w:line="360" w:lineRule="auto"/>
        <w:ind w:left="709" w:firstLine="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rozporządzeniem MEN z dnia 28 marca 2017r. w sprawie ramowych planów nauczania dla szkół publicznych szkół, </w:t>
      </w:r>
    </w:p>
    <w:p w:rsidR="00F45823" w:rsidRDefault="00F45823" w:rsidP="00F321AA">
      <w:pPr>
        <w:spacing w:after="0" w:line="360" w:lineRule="auto"/>
        <w:ind w:left="709" w:firstLine="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rozporządzeniem MEN z dnia 9 sierpnia 2017r w sprawie zasad organizacji i udzielania pomocy psychologiczno-pedagogicznej w publicznych przedszkolach, szkołach </w:t>
      </w:r>
      <w:r>
        <w:rPr>
          <w:rFonts w:ascii="Times New Roman" w:hAnsi="Times New Roman" w:cs="Times New Roman"/>
          <w:sz w:val="20"/>
          <w:szCs w:val="20"/>
        </w:rPr>
        <w:br/>
        <w:t>i placówkach,</w:t>
      </w:r>
    </w:p>
    <w:p w:rsidR="00F45823" w:rsidRDefault="00F45823" w:rsidP="00F321AA">
      <w:pPr>
        <w:spacing w:after="0" w:line="360" w:lineRule="auto"/>
        <w:ind w:left="709" w:firstLine="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rozporządzeniem MEN z dnia 16 sierpnia 2018r. w sprawie doradztwa zawodowego</w:t>
      </w:r>
    </w:p>
    <w:p w:rsidR="00F45823" w:rsidRPr="006A1283" w:rsidRDefault="00F45823" w:rsidP="00F321AA">
      <w:pPr>
        <w:spacing w:before="240" w:after="120" w:line="360" w:lineRule="auto"/>
        <w:ind w:left="709" w:firstLine="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naszej szkole organizowane są działania na rzecz orientacji zawodowej i doradztwa zawodowego.</w:t>
      </w:r>
    </w:p>
    <w:p w:rsidR="00F45823" w:rsidRDefault="00F45823" w:rsidP="001C5D6E">
      <w:pPr>
        <w:spacing w:line="36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681561">
        <w:rPr>
          <w:rFonts w:ascii="Times New Roman" w:hAnsi="Times New Roman" w:cs="Times New Roman"/>
          <w:b/>
          <w:bCs/>
          <w:sz w:val="20"/>
          <w:szCs w:val="20"/>
        </w:rPr>
        <w:t>Jak wygląda</w:t>
      </w:r>
      <w:r>
        <w:rPr>
          <w:rFonts w:ascii="Times New Roman" w:hAnsi="Times New Roman" w:cs="Times New Roman"/>
          <w:b/>
          <w:bCs/>
          <w:sz w:val="20"/>
          <w:szCs w:val="20"/>
        </w:rPr>
        <w:t>ją spotkania</w:t>
      </w:r>
      <w:r w:rsidRPr="00681561">
        <w:rPr>
          <w:rFonts w:ascii="Times New Roman" w:hAnsi="Times New Roman" w:cs="Times New Roman"/>
          <w:b/>
          <w:bCs/>
          <w:sz w:val="20"/>
          <w:szCs w:val="20"/>
        </w:rPr>
        <w:t xml:space="preserve"> z doradcą zawodowym?</w:t>
      </w:r>
    </w:p>
    <w:p w:rsidR="00F45823" w:rsidRPr="00366D41" w:rsidRDefault="00F45823" w:rsidP="00366D41">
      <w:pPr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13123">
        <w:rPr>
          <w:rFonts w:ascii="Times New Roman" w:hAnsi="Times New Roman" w:cs="Times New Roman"/>
          <w:b/>
          <w:bCs/>
          <w:sz w:val="20"/>
          <w:szCs w:val="20"/>
        </w:rPr>
        <w:t>Spotkania grupowe</w:t>
      </w:r>
      <w:r w:rsidRPr="00366D41">
        <w:rPr>
          <w:rFonts w:ascii="Times New Roman" w:hAnsi="Times New Roman" w:cs="Times New Roman"/>
          <w:sz w:val="20"/>
          <w:szCs w:val="20"/>
        </w:rPr>
        <w:t xml:space="preserve"> trwają podczas zastępstw szkolnych</w:t>
      </w:r>
      <w:r>
        <w:rPr>
          <w:rFonts w:ascii="Times New Roman" w:hAnsi="Times New Roman" w:cs="Times New Roman"/>
          <w:sz w:val="20"/>
          <w:szCs w:val="20"/>
        </w:rPr>
        <w:t xml:space="preserve"> oraz obowiązkowych zajęć lekcyjnych w wymiarze 10 godzin dla klasy 7 i 8</w:t>
      </w:r>
      <w:r w:rsidRPr="00366D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Tematyka zajęć dotyczy: poznania siebie, świata zawodów i rynku pracy, rynku edukacyjnego i uczenia się przez całe życie oraz planowania własnego rozwoju i podejmowania decyzji edukacyjno-zawodowych.</w:t>
      </w:r>
    </w:p>
    <w:p w:rsidR="00F45823" w:rsidRDefault="00F45823" w:rsidP="00013123">
      <w:pPr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Spotkania</w:t>
      </w:r>
      <w:r w:rsidRPr="00013123">
        <w:rPr>
          <w:rFonts w:ascii="Times New Roman" w:hAnsi="Times New Roman" w:cs="Times New Roman"/>
          <w:b/>
          <w:bCs/>
          <w:sz w:val="20"/>
          <w:szCs w:val="20"/>
        </w:rPr>
        <w:t xml:space="preserve"> indywidualne</w:t>
      </w:r>
      <w:r>
        <w:rPr>
          <w:rFonts w:ascii="Times New Roman" w:hAnsi="Times New Roman" w:cs="Times New Roman"/>
          <w:sz w:val="20"/>
          <w:szCs w:val="20"/>
        </w:rPr>
        <w:t xml:space="preserve"> dla chętnych uczniów odbywają się w zaplanowanym dogodnym terminie niekolidującym z obowiązkami szkolnymi. Podczas nich</w:t>
      </w:r>
      <w:r w:rsidRPr="00681561">
        <w:rPr>
          <w:rFonts w:ascii="Times New Roman" w:hAnsi="Times New Roman" w:cs="Times New Roman"/>
          <w:sz w:val="20"/>
          <w:szCs w:val="20"/>
        </w:rPr>
        <w:t xml:space="preserve"> uczeń ma okazję</w:t>
      </w:r>
      <w:r>
        <w:rPr>
          <w:rFonts w:ascii="Times New Roman" w:hAnsi="Times New Roman" w:cs="Times New Roman"/>
          <w:sz w:val="20"/>
          <w:szCs w:val="20"/>
        </w:rPr>
        <w:t xml:space="preserve"> indywidualnie przedstawić swoje pytania i wątpliwości odnoszące się do jego osoby oraz jego przyszłej kariery zawodowej.</w:t>
      </w:r>
    </w:p>
    <w:p w:rsidR="00F45823" w:rsidRPr="00BC32C0" w:rsidRDefault="00F45823" w:rsidP="00056690">
      <w:pPr>
        <w:spacing w:line="360" w:lineRule="auto"/>
        <w:ind w:left="110"/>
        <w:jc w:val="center"/>
        <w:rPr>
          <w:b/>
          <w:bCs/>
          <w:i/>
          <w:iCs/>
          <w:noProof/>
          <w:sz w:val="23"/>
          <w:szCs w:val="23"/>
        </w:rPr>
      </w:pPr>
      <w:r w:rsidRPr="00BC32C0">
        <w:rPr>
          <w:rFonts w:ascii="Arial Black" w:hAnsi="Arial Black" w:cs="Arial Black"/>
          <w:b/>
          <w:bCs/>
          <w:i/>
          <w:iCs/>
          <w:noProof/>
          <w:sz w:val="23"/>
          <w:szCs w:val="23"/>
        </w:rPr>
        <w:t>Doradca zwodowy chętnie spotyka się również z rodzicami</w:t>
      </w:r>
      <w:r w:rsidRPr="00BC32C0">
        <w:rPr>
          <w:b/>
          <w:bCs/>
          <w:i/>
          <w:iCs/>
          <w:noProof/>
          <w:sz w:val="23"/>
          <w:szCs w:val="23"/>
        </w:rPr>
        <w:t>!</w:t>
      </w:r>
    </w:p>
    <w:p w:rsidR="00F45823" w:rsidRPr="000C69C4" w:rsidRDefault="00F45823" w:rsidP="000C69C4">
      <w:pPr>
        <w:ind w:left="220"/>
        <w:rPr>
          <w:rFonts w:ascii="Times New Roman" w:hAnsi="Times New Roman" w:cs="Times New Roman"/>
          <w:sz w:val="20"/>
          <w:szCs w:val="20"/>
        </w:rPr>
      </w:pPr>
      <w:r w:rsidRPr="000C69C4">
        <w:rPr>
          <w:rFonts w:ascii="Times New Roman" w:hAnsi="Times New Roman" w:cs="Times New Roman"/>
          <w:sz w:val="20"/>
          <w:szCs w:val="20"/>
        </w:rPr>
        <w:t>Wpływ na kształtowanie się zainteresowań dzieci ma najbliższe otoczenie, aby dziecko miało zainteresowania od najmłodszych lat należy angażować je w różne zajęcia, w te, które przychodzą łatwo, z których czerpie radość, w których odnosi sukcesy.</w:t>
      </w:r>
    </w:p>
    <w:p w:rsidR="00F45823" w:rsidRDefault="00F45823" w:rsidP="000C69C4">
      <w:pPr>
        <w:ind w:left="2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Obraz 7" o:spid="_x0000_s1027" type="#_x0000_t75" style="position:absolute;left:0;text-align:left;margin-left:42.1pt;margin-top:22.6pt;width:378.2pt;height:441pt;z-index:-251662336;visibility:visible">
            <v:imagedata r:id="rId6" o:title="" blacklevel="9830f"/>
          </v:shape>
        </w:pict>
      </w:r>
      <w:r w:rsidRPr="000C69C4">
        <w:rPr>
          <w:rFonts w:ascii="Times New Roman" w:hAnsi="Times New Roman" w:cs="Times New Roman"/>
          <w:sz w:val="20"/>
          <w:szCs w:val="20"/>
        </w:rPr>
        <w:t xml:space="preserve"> Jak natomiast wzbudzić zainteresowania, które nie zostały odkryte wcześniej? </w:t>
      </w:r>
      <w:r w:rsidRPr="000C69C4">
        <w:rPr>
          <w:rFonts w:ascii="Times New Roman" w:hAnsi="Times New Roman" w:cs="Times New Roman"/>
          <w:sz w:val="20"/>
          <w:szCs w:val="20"/>
        </w:rPr>
        <w:br/>
        <w:t>Stwarzać możliwości do aktywności (fizycznej i intelektualnej), podsuwać literaturę, zabierać na mecze, wycieczki, do teatru itd. Być może to sprawi, że dziecko początkowo zaciekawi się, a później wyzwoli w sobie chęć rozwijania jakiejś dyscypliny w sposób trwały.</w:t>
      </w:r>
    </w:p>
    <w:p w:rsidR="00F45823" w:rsidRPr="000C69C4" w:rsidRDefault="00F45823" w:rsidP="000C69C4">
      <w:pPr>
        <w:ind w:firstLine="22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0C69C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W główniej mierze to od Was drodzy rodzice zależy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br/>
      </w:r>
      <w:r w:rsidRPr="000C69C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jaką szkołę ponadpodstawową wybierze Wasze dziecko</w:t>
      </w:r>
    </w:p>
    <w:p w:rsidR="00F45823" w:rsidRPr="000C69C4" w:rsidRDefault="00F45823" w:rsidP="000C69C4">
      <w:pPr>
        <w:ind w:left="220"/>
        <w:rPr>
          <w:rFonts w:ascii="Times New Roman" w:hAnsi="Times New Roman" w:cs="Times New Roman"/>
          <w:sz w:val="20"/>
          <w:szCs w:val="20"/>
        </w:rPr>
      </w:pPr>
      <w:r w:rsidRPr="000C69C4">
        <w:rPr>
          <w:rFonts w:ascii="Times New Roman" w:hAnsi="Times New Roman" w:cs="Times New Roman"/>
          <w:sz w:val="20"/>
          <w:szCs w:val="20"/>
        </w:rPr>
        <w:t xml:space="preserve">To Wy wprowadzacie również dziecko w świat zawodów przekazując informacje o pracy, którą wykonujecie. Być może zdobędziecie się na odwagę i opowiecie kilka słów o swojej pracy rówieśnikom swoich dzieci? Ja wesprę i pomogę, bo kto inny opowie lepiej o danej pracy </w:t>
      </w:r>
      <w:r>
        <w:rPr>
          <w:rFonts w:ascii="Times New Roman" w:hAnsi="Times New Roman" w:cs="Times New Roman"/>
          <w:sz w:val="20"/>
          <w:szCs w:val="20"/>
        </w:rPr>
        <w:br/>
      </w:r>
      <w:r w:rsidRPr="000C69C4">
        <w:rPr>
          <w:rFonts w:ascii="Times New Roman" w:hAnsi="Times New Roman" w:cs="Times New Roman"/>
          <w:sz w:val="20"/>
          <w:szCs w:val="20"/>
        </w:rPr>
        <w:t>i zawodzie niż osoba ją wykonująca. Jeśli jesteś zainteresowany to pozostaw dla mnie u wychowawcy swój nr tel. ja się skontaktuję i udzielę odpowiedzi na twoje pytania. Nasza rozmowa do niczego nie zobowiązuje.</w:t>
      </w:r>
    </w:p>
    <w:p w:rsidR="00F45823" w:rsidRPr="004124CC" w:rsidRDefault="00F45823" w:rsidP="00F321AA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Występuje </w:t>
      </w:r>
      <w:r w:rsidRPr="004124CC">
        <w:rPr>
          <w:rFonts w:ascii="Times New Roman" w:hAnsi="Times New Roman" w:cs="Times New Roman"/>
          <w:b/>
          <w:bCs/>
        </w:rPr>
        <w:t>6 typów głównych osobowości zawodowych.</w:t>
      </w:r>
    </w:p>
    <w:p w:rsidR="00F45823" w:rsidRPr="004124CC" w:rsidRDefault="00F45823" w:rsidP="00F321AA">
      <w:pPr>
        <w:ind w:left="708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Obraz 17" o:spid="_x0000_s1028" type="#_x0000_t75" alt="Pracownik budowlany na rusztowaniu" style="position:absolute;left:0;text-align:left;margin-left:143pt;margin-top:16.8pt;width:63.35pt;height:72.35pt;z-index:-251655168;visibility:visible" wrapcoords="-257 0 -257 21375 21600 21375 21600 0 -257 0">
            <v:imagedata r:id="rId7" o:title=""/>
            <w10:wrap type="tight"/>
          </v:shape>
        </w:pict>
      </w:r>
      <w:r>
        <w:rPr>
          <w:noProof/>
        </w:rPr>
        <w:pict>
          <v:shape id="Obraz 18" o:spid="_x0000_s1029" type="#_x0000_t75" alt="Instruktorka ucz&amp;aogon;ca baletnic&amp;eogon; ta&amp;nacute;czy&amp;cacute;" style="position:absolute;left:0;text-align:left;margin-left:275pt;margin-top:16.8pt;width:66pt;height:66pt;z-index:-251657216;visibility:visible" wrapcoords="-245 0 -245 21355 21600 21355 21600 0 -245 0">
            <v:imagedata r:id="rId8" o:title=""/>
            <w10:wrap type="tight"/>
          </v:shape>
        </w:pict>
      </w:r>
      <w:r>
        <w:rPr>
          <w:noProof/>
        </w:rPr>
        <w:pict>
          <v:shape id="Obraz 19" o:spid="_x0000_s1030" type="#_x0000_t75" alt="Matka trzymaj&amp;aogon;ca dziecko za r&amp;eogon;k&amp;eogon;" style="position:absolute;left:0;text-align:left;margin-left:33pt;margin-top:16.8pt;width:71.5pt;height:71.5pt;z-index:-251656192;visibility:visible" wrapcoords="-227 0 -227 21373 21600 21373 21600 0 -227 0">
            <v:imagedata r:id="rId9" o:title=""/>
            <w10:wrap type="tight"/>
          </v:shape>
        </w:pict>
      </w:r>
      <w:r>
        <w:rPr>
          <w:rFonts w:ascii="Times New Roman" w:hAnsi="Times New Roman" w:cs="Times New Roman"/>
          <w:b/>
          <w:bCs/>
        </w:rPr>
        <w:t>s</w:t>
      </w:r>
      <w:r w:rsidRPr="004124CC">
        <w:rPr>
          <w:rFonts w:ascii="Times New Roman" w:hAnsi="Times New Roman" w:cs="Times New Roman"/>
          <w:b/>
          <w:bCs/>
        </w:rPr>
        <w:t>połeczny</w:t>
      </w:r>
      <w:r w:rsidRPr="004124CC">
        <w:rPr>
          <w:rFonts w:ascii="Times New Roman" w:hAnsi="Times New Roman" w:cs="Times New Roman"/>
          <w:b/>
          <w:bCs/>
        </w:rPr>
        <w:tab/>
      </w:r>
      <w:r w:rsidRPr="004124CC">
        <w:rPr>
          <w:rFonts w:ascii="Times New Roman" w:hAnsi="Times New Roman" w:cs="Times New Roman"/>
          <w:b/>
          <w:bCs/>
        </w:rPr>
        <w:tab/>
        <w:t>realistyczny</w:t>
      </w:r>
      <w:r w:rsidRPr="004124CC">
        <w:rPr>
          <w:rFonts w:ascii="Times New Roman" w:hAnsi="Times New Roman" w:cs="Times New Roman"/>
          <w:b/>
          <w:bCs/>
        </w:rPr>
        <w:tab/>
      </w:r>
      <w:r w:rsidRPr="004124CC">
        <w:rPr>
          <w:rFonts w:ascii="Times New Roman" w:hAnsi="Times New Roman" w:cs="Times New Roman"/>
          <w:b/>
          <w:bCs/>
        </w:rPr>
        <w:tab/>
      </w:r>
      <w:r w:rsidRPr="004124CC">
        <w:rPr>
          <w:rFonts w:ascii="Times New Roman" w:hAnsi="Times New Roman" w:cs="Times New Roman"/>
          <w:b/>
          <w:bCs/>
        </w:rPr>
        <w:tab/>
        <w:t>artystyczny</w:t>
      </w:r>
    </w:p>
    <w:p w:rsidR="00F45823" w:rsidRDefault="00F45823" w:rsidP="00F321AA">
      <w:pPr>
        <w:ind w:left="708"/>
        <w:rPr>
          <w:rFonts w:ascii="Times New Roman" w:hAnsi="Times New Roman" w:cs="Times New Roman"/>
        </w:rPr>
      </w:pPr>
    </w:p>
    <w:p w:rsidR="00F45823" w:rsidRDefault="00F45823" w:rsidP="00F321AA">
      <w:pPr>
        <w:ind w:left="708"/>
        <w:rPr>
          <w:rFonts w:ascii="Times New Roman" w:hAnsi="Times New Roman" w:cs="Times New Roman"/>
        </w:rPr>
      </w:pPr>
    </w:p>
    <w:p w:rsidR="00F45823" w:rsidRDefault="00F45823" w:rsidP="00F321AA">
      <w:pPr>
        <w:ind w:left="708"/>
        <w:rPr>
          <w:rFonts w:ascii="Times New Roman" w:hAnsi="Times New Roman" w:cs="Times New Roman"/>
        </w:rPr>
      </w:pPr>
    </w:p>
    <w:p w:rsidR="00F45823" w:rsidRPr="004124CC" w:rsidRDefault="00F45823" w:rsidP="00F321AA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Obraz 20" o:spid="_x0000_s1031" type="#_x0000_t75" alt="Biznesmen z telefonem komórkowym" style="position:absolute;left:0;text-align:left;margin-left:148.5pt;margin-top:17.2pt;width:58.1pt;height:54pt;z-index:-251658240;visibility:visible" wrapcoords="-281 0 -281 21300 21600 21300 21600 0 -281 0">
            <v:imagedata r:id="rId10" o:title=""/>
            <w10:wrap type="tight"/>
          </v:shape>
        </w:pict>
      </w:r>
      <w:r>
        <w:rPr>
          <w:noProof/>
        </w:rPr>
        <w:pict>
          <v:shape id="Obraz 21" o:spid="_x0000_s1032" type="#_x0000_t75" alt="Chirurg w trakcie operacji" style="position:absolute;left:0;text-align:left;margin-left:33pt;margin-top:17.6pt;width:55pt;height:55pt;z-index:-251659264;visibility:visible" wrapcoords="-296 0 -296 21304 21600 21304 21600 0 -296 0">
            <v:imagedata r:id="rId11" o:title=""/>
            <w10:wrap type="tight"/>
          </v:shape>
        </w:pict>
      </w:r>
      <w:r>
        <w:rPr>
          <w:noProof/>
        </w:rPr>
        <w:pict>
          <v:shape id="Obraz 22" o:spid="_x0000_s1033" type="#_x0000_t75" alt="Osoba ze stert&amp;aogon; dokumentów" style="position:absolute;left:0;text-align:left;margin-left:297pt;margin-top:19.3pt;width:52.05pt;height:52.05pt;z-index:-251660288;visibility:visible" wrapcoords="-313 0 -313 21287 21600 21287 21600 0 -313 0">
            <v:imagedata r:id="rId12" o:title=""/>
            <w10:wrap type="tight"/>
          </v:shape>
        </w:pict>
      </w:r>
      <w:r>
        <w:rPr>
          <w:rFonts w:ascii="Times New Roman" w:hAnsi="Times New Roman" w:cs="Times New Roman"/>
          <w:b/>
          <w:bCs/>
        </w:rPr>
        <w:t>b</w:t>
      </w:r>
      <w:r w:rsidRPr="004124CC">
        <w:rPr>
          <w:rFonts w:ascii="Times New Roman" w:hAnsi="Times New Roman" w:cs="Times New Roman"/>
          <w:b/>
          <w:bCs/>
        </w:rPr>
        <w:t>adawczy</w:t>
      </w:r>
      <w:r w:rsidRPr="004124CC">
        <w:rPr>
          <w:rFonts w:ascii="Times New Roman" w:hAnsi="Times New Roman" w:cs="Times New Roman"/>
          <w:b/>
          <w:bCs/>
        </w:rPr>
        <w:tab/>
      </w:r>
      <w:r w:rsidRPr="004124CC">
        <w:rPr>
          <w:rFonts w:ascii="Times New Roman" w:hAnsi="Times New Roman" w:cs="Times New Roman"/>
          <w:b/>
          <w:bCs/>
        </w:rPr>
        <w:tab/>
        <w:t>przedsiębiorczy</w:t>
      </w:r>
      <w:r w:rsidRPr="004124CC">
        <w:rPr>
          <w:rFonts w:ascii="Times New Roman" w:hAnsi="Times New Roman" w:cs="Times New Roman"/>
          <w:b/>
          <w:bCs/>
        </w:rPr>
        <w:tab/>
      </w:r>
      <w:r w:rsidRPr="004124CC">
        <w:rPr>
          <w:rFonts w:ascii="Times New Roman" w:hAnsi="Times New Roman" w:cs="Times New Roman"/>
          <w:b/>
          <w:bCs/>
        </w:rPr>
        <w:tab/>
        <w:t>konwencjonalny</w:t>
      </w:r>
    </w:p>
    <w:p w:rsidR="00F45823" w:rsidRPr="003D0A44" w:rsidRDefault="00F45823" w:rsidP="00F321AA">
      <w:pPr>
        <w:ind w:left="708"/>
        <w:rPr>
          <w:rFonts w:ascii="Times New Roman" w:hAnsi="Times New Roman" w:cs="Times New Roman"/>
        </w:rPr>
      </w:pPr>
      <w:r w:rsidRPr="003D0A44">
        <w:rPr>
          <w:rFonts w:ascii="Times New Roman" w:hAnsi="Times New Roman" w:cs="Times New Roman"/>
        </w:rPr>
        <w:t xml:space="preserve"> </w:t>
      </w:r>
    </w:p>
    <w:p w:rsidR="00F45823" w:rsidRDefault="00F45823" w:rsidP="00F321AA">
      <w:pPr>
        <w:jc w:val="center"/>
        <w:rPr>
          <w:b/>
          <w:bCs/>
          <w:sz w:val="24"/>
          <w:szCs w:val="24"/>
        </w:rPr>
      </w:pPr>
    </w:p>
    <w:p w:rsidR="00F45823" w:rsidRDefault="00F45823" w:rsidP="00F321AA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45823" w:rsidRPr="000C69C4" w:rsidRDefault="00F45823" w:rsidP="000C69C4">
      <w:pPr>
        <w:ind w:left="110"/>
        <w:rPr>
          <w:rFonts w:ascii="Times New Roman" w:hAnsi="Times New Roman" w:cs="Times New Roman"/>
          <w:sz w:val="20"/>
          <w:szCs w:val="20"/>
        </w:rPr>
      </w:pPr>
      <w:r w:rsidRPr="000C69C4">
        <w:rPr>
          <w:rFonts w:ascii="Times New Roman" w:hAnsi="Times New Roman" w:cs="Times New Roman"/>
          <w:sz w:val="20"/>
          <w:szCs w:val="20"/>
        </w:rPr>
        <w:t>Czasami dzieci nie potrafią nazwać swoich zainteresowań, nie zdają sobie sprawy, że takie posiadają. Przykładem mogą być zainteresowania społeczne, które uwidaczniają się, gdy dziecko angażuje się i pomaga rówieśnikom, osobom cierpiącym, pełni rolę wolontariusza, jest aktywne podczas akcji charytatywnych itd.</w:t>
      </w:r>
    </w:p>
    <w:p w:rsidR="00F45823" w:rsidRPr="00E759AB" w:rsidRDefault="00F45823" w:rsidP="000C69C4">
      <w:pPr>
        <w:spacing w:line="240" w:lineRule="auto"/>
        <w:ind w:left="11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A jakim typem </w:t>
      </w:r>
      <w:r w:rsidRPr="00C31EBE">
        <w:rPr>
          <w:rFonts w:ascii="Times New Roman" w:hAnsi="Times New Roman" w:cs="Times New Roman"/>
          <w:b/>
          <w:bCs/>
        </w:rPr>
        <w:t>osobowości</w:t>
      </w:r>
      <w:r>
        <w:rPr>
          <w:rFonts w:ascii="Times New Roman" w:hAnsi="Times New Roman" w:cs="Times New Roman"/>
          <w:b/>
          <w:bCs/>
        </w:rPr>
        <w:t xml:space="preserve"> jest Twoje dziecko?</w:t>
      </w:r>
      <w:r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</w:t>
      </w:r>
      <w:r w:rsidRPr="00C31EBE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Zapraszam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Justyna Krzentowska,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                                              doradca zawodowy Szkoły Podstawowej w Pyrzycach</w:t>
      </w:r>
    </w:p>
    <w:sectPr w:rsidR="00F45823" w:rsidRPr="00E759AB" w:rsidSect="00613204">
      <w:type w:val="continuous"/>
      <w:pgSz w:w="16838" w:h="11906" w:orient="landscape" w:code="9"/>
      <w:pgMar w:top="0" w:right="0" w:bottom="0" w:left="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C3E"/>
    <w:multiLevelType w:val="hybridMultilevel"/>
    <w:tmpl w:val="CA7446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837C97"/>
    <w:multiLevelType w:val="hybridMultilevel"/>
    <w:tmpl w:val="1F52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2946"/>
    <w:multiLevelType w:val="hybridMultilevel"/>
    <w:tmpl w:val="D7A21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0E3751"/>
    <w:multiLevelType w:val="hybridMultilevel"/>
    <w:tmpl w:val="C61EF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AB07D9"/>
    <w:multiLevelType w:val="multilevel"/>
    <w:tmpl w:val="C61E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0F57F1"/>
    <w:multiLevelType w:val="hybridMultilevel"/>
    <w:tmpl w:val="1FE60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B5CF7"/>
    <w:multiLevelType w:val="hybridMultilevel"/>
    <w:tmpl w:val="8B76C80C"/>
    <w:lvl w:ilvl="0" w:tplc="1E7E2C06">
      <w:start w:val="1"/>
      <w:numFmt w:val="bullet"/>
      <w:lvlText w:val=""/>
      <w:lvlJc w:val="left"/>
      <w:pPr>
        <w:tabs>
          <w:tab w:val="num" w:pos="1380"/>
        </w:tabs>
        <w:ind w:left="13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7">
    <w:nsid w:val="62E40D80"/>
    <w:multiLevelType w:val="hybridMultilevel"/>
    <w:tmpl w:val="0798D4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420306"/>
    <w:multiLevelType w:val="hybridMultilevel"/>
    <w:tmpl w:val="3A682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53B"/>
    <w:rsid w:val="00006DDE"/>
    <w:rsid w:val="00013123"/>
    <w:rsid w:val="00056690"/>
    <w:rsid w:val="000C69C4"/>
    <w:rsid w:val="000D4344"/>
    <w:rsid w:val="000F32F2"/>
    <w:rsid w:val="001B17AE"/>
    <w:rsid w:val="001C5D6E"/>
    <w:rsid w:val="001C6D3B"/>
    <w:rsid w:val="001C70F5"/>
    <w:rsid w:val="002108EC"/>
    <w:rsid w:val="002129D0"/>
    <w:rsid w:val="00260764"/>
    <w:rsid w:val="00282C23"/>
    <w:rsid w:val="00296CC0"/>
    <w:rsid w:val="002A4111"/>
    <w:rsid w:val="002C5BDB"/>
    <w:rsid w:val="002C622D"/>
    <w:rsid w:val="003011D9"/>
    <w:rsid w:val="003633E2"/>
    <w:rsid w:val="00366D41"/>
    <w:rsid w:val="0037651D"/>
    <w:rsid w:val="00380D03"/>
    <w:rsid w:val="003A349B"/>
    <w:rsid w:val="003D0A44"/>
    <w:rsid w:val="003D6988"/>
    <w:rsid w:val="004031C1"/>
    <w:rsid w:val="004124CC"/>
    <w:rsid w:val="004B4F63"/>
    <w:rsid w:val="004D4FB6"/>
    <w:rsid w:val="004D656D"/>
    <w:rsid w:val="00574171"/>
    <w:rsid w:val="0058553B"/>
    <w:rsid w:val="005E13BD"/>
    <w:rsid w:val="00613204"/>
    <w:rsid w:val="006379E2"/>
    <w:rsid w:val="00641DA8"/>
    <w:rsid w:val="0064621D"/>
    <w:rsid w:val="00681561"/>
    <w:rsid w:val="00687C44"/>
    <w:rsid w:val="006A1283"/>
    <w:rsid w:val="006C045D"/>
    <w:rsid w:val="006C12F9"/>
    <w:rsid w:val="006C1630"/>
    <w:rsid w:val="006D0A7A"/>
    <w:rsid w:val="00703EE4"/>
    <w:rsid w:val="007244E7"/>
    <w:rsid w:val="0073152E"/>
    <w:rsid w:val="00760892"/>
    <w:rsid w:val="00782FE8"/>
    <w:rsid w:val="007B0BE5"/>
    <w:rsid w:val="007C50C5"/>
    <w:rsid w:val="007E3BB2"/>
    <w:rsid w:val="00815F8A"/>
    <w:rsid w:val="008A500D"/>
    <w:rsid w:val="008D344A"/>
    <w:rsid w:val="008E36FA"/>
    <w:rsid w:val="008E382C"/>
    <w:rsid w:val="008F454F"/>
    <w:rsid w:val="00945308"/>
    <w:rsid w:val="00946E25"/>
    <w:rsid w:val="00961096"/>
    <w:rsid w:val="00981C3B"/>
    <w:rsid w:val="009E3553"/>
    <w:rsid w:val="00A17B57"/>
    <w:rsid w:val="00A32A46"/>
    <w:rsid w:val="00A37E41"/>
    <w:rsid w:val="00A56ACA"/>
    <w:rsid w:val="00A65722"/>
    <w:rsid w:val="00AF6C2A"/>
    <w:rsid w:val="00B41276"/>
    <w:rsid w:val="00B4295B"/>
    <w:rsid w:val="00B54BDF"/>
    <w:rsid w:val="00BC32C0"/>
    <w:rsid w:val="00BC4966"/>
    <w:rsid w:val="00C16590"/>
    <w:rsid w:val="00C2459D"/>
    <w:rsid w:val="00C31EBE"/>
    <w:rsid w:val="00C340D1"/>
    <w:rsid w:val="00C36511"/>
    <w:rsid w:val="00C51C7F"/>
    <w:rsid w:val="00C82ADC"/>
    <w:rsid w:val="00CA226A"/>
    <w:rsid w:val="00CD253D"/>
    <w:rsid w:val="00CF1C0A"/>
    <w:rsid w:val="00D25515"/>
    <w:rsid w:val="00D416AE"/>
    <w:rsid w:val="00D707FD"/>
    <w:rsid w:val="00D90F04"/>
    <w:rsid w:val="00D931E4"/>
    <w:rsid w:val="00DC5ED2"/>
    <w:rsid w:val="00DC6AE0"/>
    <w:rsid w:val="00DD72F6"/>
    <w:rsid w:val="00DD7A06"/>
    <w:rsid w:val="00DE181D"/>
    <w:rsid w:val="00DF3BE0"/>
    <w:rsid w:val="00DF45F5"/>
    <w:rsid w:val="00E14DD7"/>
    <w:rsid w:val="00E25D53"/>
    <w:rsid w:val="00E46B8C"/>
    <w:rsid w:val="00E656C5"/>
    <w:rsid w:val="00E759AB"/>
    <w:rsid w:val="00E90584"/>
    <w:rsid w:val="00EC757B"/>
    <w:rsid w:val="00F06AAC"/>
    <w:rsid w:val="00F321AA"/>
    <w:rsid w:val="00F45823"/>
    <w:rsid w:val="00F83EA9"/>
    <w:rsid w:val="00FA1723"/>
    <w:rsid w:val="00FB077D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553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0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470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Marian</dc:creator>
  <cp:keywords/>
  <dc:description/>
  <cp:lastModifiedBy>.</cp:lastModifiedBy>
  <cp:revision>2</cp:revision>
  <cp:lastPrinted>2018-09-05T10:48:00Z</cp:lastPrinted>
  <dcterms:created xsi:type="dcterms:W3CDTF">2018-09-20T06:55:00Z</dcterms:created>
  <dcterms:modified xsi:type="dcterms:W3CDTF">2018-09-20T06:55:00Z</dcterms:modified>
</cp:coreProperties>
</file>